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3B42" w14:textId="4D7D0F48" w:rsidR="00457EB7" w:rsidRDefault="00A76E32">
      <w:r>
        <w:t>Fit Facts</w:t>
      </w:r>
    </w:p>
    <w:p w14:paraId="51C018A5" w14:textId="332A4CF0" w:rsidR="007C6ED6" w:rsidRDefault="007C6ED6">
      <w:r>
        <w:t>The FITT Principle</w:t>
      </w:r>
    </w:p>
    <w:p w14:paraId="716CB9E6" w14:textId="6EBC9902" w:rsidR="00A76E32" w:rsidRDefault="00294848">
      <w:r>
        <w:t xml:space="preserve">Back in December we began </w:t>
      </w:r>
      <w:r w:rsidR="00A76E32">
        <w:t>this two-part series</w:t>
      </w:r>
      <w:r>
        <w:t xml:space="preserve"> and </w:t>
      </w:r>
      <w:r w:rsidR="00A76E32">
        <w:t>discussed the 3 main types of exercises you should be doing: cardiovascular, strength training and stretching. This month we’re discussing the FITT principle</w:t>
      </w:r>
    </w:p>
    <w:p w14:paraId="1780DE48" w14:textId="726E1317" w:rsidR="00A76E32" w:rsidRDefault="00A76E32">
      <w:r>
        <w:t>The FITT principle (frequency, intensity, time</w:t>
      </w:r>
      <w:r w:rsidR="00EE2761">
        <w:t xml:space="preserve"> [duration]</w:t>
      </w:r>
      <w:r>
        <w:t xml:space="preserve"> and type) is a process of putting together an efficient workout plan</w:t>
      </w:r>
      <w:r w:rsidR="00770236">
        <w:t xml:space="preserve"> for being active</w:t>
      </w:r>
      <w:r>
        <w:t xml:space="preserve">. </w:t>
      </w:r>
    </w:p>
    <w:p w14:paraId="7E84085C" w14:textId="75053BEA" w:rsidR="008A4B23" w:rsidRDefault="007C6ED6">
      <w:r>
        <w:t xml:space="preserve">Frequency is how often you’re active during a week. </w:t>
      </w:r>
      <w:r w:rsidR="00A7345B">
        <w:t>Keeping</w:t>
      </w:r>
      <w:r w:rsidR="00770236">
        <w:t xml:space="preserve"> this in</w:t>
      </w:r>
      <w:r w:rsidR="008A4B23">
        <w:t xml:space="preserve"> mind, </w:t>
      </w:r>
      <w:r w:rsidR="00A7345B">
        <w:t>you should be active</w:t>
      </w:r>
      <w:r w:rsidR="008A4B23">
        <w:t xml:space="preserve"> </w:t>
      </w:r>
      <w:r w:rsidR="00A7345B">
        <w:t xml:space="preserve">no less than </w:t>
      </w:r>
      <w:r w:rsidR="00770236">
        <w:t>3</w:t>
      </w:r>
      <w:r w:rsidR="008A4B23">
        <w:t xml:space="preserve"> days</w:t>
      </w:r>
      <w:r w:rsidR="00770236">
        <w:t xml:space="preserve"> per week</w:t>
      </w:r>
      <w:r w:rsidR="008A4B23">
        <w:t xml:space="preserve"> (according to the CDC) </w:t>
      </w:r>
      <w:r w:rsidR="00770236">
        <w:t>however you should try to be active on most days of the week. You should also increase the frequency slowly to avoid injury or soreness.</w:t>
      </w:r>
    </w:p>
    <w:p w14:paraId="28C72D10" w14:textId="0235CE6A" w:rsidR="00A7345B" w:rsidRDefault="00A7345B">
      <w:r>
        <w:t xml:space="preserve">Intensity refers </w:t>
      </w:r>
      <w:r w:rsidR="002A2167">
        <w:t xml:space="preserve">to </w:t>
      </w:r>
      <w:r>
        <w:t>how hard you</w:t>
      </w:r>
      <w:r w:rsidR="002A2167">
        <w:t>r</w:t>
      </w:r>
      <w:r>
        <w:t xml:space="preserve"> exercise or activity is and you’ll either use your target heart rate zone for cardio work or amount of weight lifted, repetitions completed and sets when strength training</w:t>
      </w:r>
      <w:r w:rsidR="002A2167">
        <w:t xml:space="preserve"> to determine the intensity</w:t>
      </w:r>
      <w:r>
        <w:t xml:space="preserve">. </w:t>
      </w:r>
      <w:r w:rsidR="002A2167">
        <w:t xml:space="preserve">The CDC also recommends that you exercise at least at a moderate </w:t>
      </w:r>
      <w:r w:rsidR="00D11E30">
        <w:t>intensity,</w:t>
      </w:r>
      <w:r w:rsidR="002A2167">
        <w:t xml:space="preserve"> and you can obtain this by HR (should be around 60-75% of your maximum heart rate), perceived exertion </w:t>
      </w:r>
      <w:r w:rsidR="00294848">
        <w:t>and the</w:t>
      </w:r>
      <w:r w:rsidR="002A2167">
        <w:t xml:space="preserve"> </w:t>
      </w:r>
      <w:r w:rsidR="00D11E30">
        <w:t>talk test (</w:t>
      </w:r>
      <w:r w:rsidR="00755E13">
        <w:t>some</w:t>
      </w:r>
      <w:r w:rsidR="00D11E30">
        <w:t xml:space="preserve"> difficult</w:t>
      </w:r>
      <w:r w:rsidR="00294848">
        <w:t>y</w:t>
      </w:r>
      <w:r w:rsidR="00D11E30">
        <w:t xml:space="preserve"> to talk while exercising). </w:t>
      </w:r>
      <w:r w:rsidR="000F6668">
        <w:t>Try to complete eight to twelve reps with one to three sets when doing strength training. For cardio</w:t>
      </w:r>
      <w:r w:rsidR="00294848">
        <w:t xml:space="preserve"> you’ll subtract the persons age from 220. Example to get MHR and THR zone for 25-year-old</w:t>
      </w:r>
      <w:r w:rsidR="00C86275">
        <w:t xml:space="preserve"> in the 60-75% zone</w:t>
      </w:r>
      <w:r w:rsidR="00294848">
        <w:t>. Example</w:t>
      </w:r>
      <w:r w:rsidR="00D11E30">
        <w:t xml:space="preserve"> calculation</w:t>
      </w:r>
      <w:r w:rsidR="00294848">
        <w:t xml:space="preserve"> </w:t>
      </w:r>
      <w:r w:rsidR="00D11E30">
        <w:t xml:space="preserve">(220-25=195 MHR) </w:t>
      </w:r>
      <w:r w:rsidR="00D03037">
        <w:t xml:space="preserve">and the </w:t>
      </w:r>
      <w:r w:rsidR="00D11E30">
        <w:t xml:space="preserve">zone </w:t>
      </w:r>
      <w:r w:rsidR="00C86275">
        <w:t>(</w:t>
      </w:r>
      <w:r w:rsidR="00D03037">
        <w:t>195x0.60= 117 and 195x0.75=~146.25</w:t>
      </w:r>
      <w:r w:rsidR="00C86275">
        <w:t>)</w:t>
      </w:r>
      <w:r w:rsidR="00D03037">
        <w:t>.</w:t>
      </w:r>
      <w:r w:rsidR="00294848">
        <w:t xml:space="preserve"> For this 25-year-old</w:t>
      </w:r>
      <w:r w:rsidR="00C86275">
        <w:t xml:space="preserve"> example</w:t>
      </w:r>
      <w:r w:rsidR="00294848">
        <w:t xml:space="preserve"> the MHR is 195 and THR zone </w:t>
      </w:r>
      <w:r w:rsidR="00C86275">
        <w:t xml:space="preserve">is 117-146. </w:t>
      </w:r>
    </w:p>
    <w:p w14:paraId="7D357B02" w14:textId="0C9BA7B9" w:rsidR="00CF7309" w:rsidRDefault="000F6668">
      <w:r>
        <w:t>With time it is recommended that you’re active for at least 150 minutes at a moderate intensity</w:t>
      </w:r>
      <w:r w:rsidR="00CF7309">
        <w:t xml:space="preserve"> or 75 minutes of high intensity</w:t>
      </w:r>
      <w:r>
        <w:t xml:space="preserve"> each week. This </w:t>
      </w:r>
      <w:r w:rsidR="00CF7309">
        <w:t xml:space="preserve">can be broken </w:t>
      </w:r>
      <w:r w:rsidR="00755E13">
        <w:t>down</w:t>
      </w:r>
      <w:r w:rsidR="00CF7309">
        <w:t xml:space="preserve"> into a 30-minute session, a </w:t>
      </w:r>
      <w:r w:rsidR="00FB7BB5">
        <w:t>45-minute</w:t>
      </w:r>
      <w:r w:rsidR="00CF7309">
        <w:t xml:space="preserve"> session or even a </w:t>
      </w:r>
      <w:r w:rsidR="00755E13">
        <w:t>15-minute</w:t>
      </w:r>
      <w:r w:rsidR="00CF7309">
        <w:t xml:space="preserve"> intense exercise session. </w:t>
      </w:r>
      <w:r w:rsidR="00755E13">
        <w:t>Make every minute count!</w:t>
      </w:r>
    </w:p>
    <w:p w14:paraId="763C80AC" w14:textId="76D8BDDF" w:rsidR="00CF7309" w:rsidRDefault="00CF7309">
      <w:r>
        <w:t>The last item is type and this can be things such as walking, running, aerobic class</w:t>
      </w:r>
      <w:r w:rsidR="00207A58">
        <w:t>es</w:t>
      </w:r>
      <w:r>
        <w:t>, cycling for cardio</w:t>
      </w:r>
      <w:r w:rsidR="00755E13">
        <w:t>.</w:t>
      </w:r>
      <w:r>
        <w:t xml:space="preserve"> </w:t>
      </w:r>
      <w:r w:rsidR="00755E13">
        <w:t>S</w:t>
      </w:r>
      <w:r>
        <w:t xml:space="preserve">trength training </w:t>
      </w:r>
      <w:r w:rsidR="00207A58">
        <w:t xml:space="preserve">would be using free weights or weight machines such as bicep curls, bench press or leg press for example as well as bodyweight to include pullups, sit-ups or squats. </w:t>
      </w:r>
    </w:p>
    <w:p w14:paraId="0E5181F1" w14:textId="73F907A0" w:rsidR="00FB7BB5" w:rsidRDefault="00FB7BB5">
      <w:r>
        <w:t xml:space="preserve">Although we’ve been discussing the cardio and strength training portion of your fitness routine, don’t forget the stretching which should be done at least before and after </w:t>
      </w:r>
      <w:r w:rsidR="00755E13">
        <w:t>y</w:t>
      </w:r>
      <w:r>
        <w:t xml:space="preserve">our routine for at least five minutes. </w:t>
      </w:r>
    </w:p>
    <w:p w14:paraId="262BBB4D" w14:textId="6F0F6A2D" w:rsidR="000F6668" w:rsidRDefault="00605ECC">
      <w:r>
        <w:t>Adding more days or time to your routine is fine if you do it gradually and</w:t>
      </w:r>
      <w:r w:rsidR="002A7F9C">
        <w:t xml:space="preserve"> make sure</w:t>
      </w:r>
      <w:r w:rsidR="00CF7309">
        <w:t xml:space="preserve"> yo</w:t>
      </w:r>
      <w:r>
        <w:t>u’re</w:t>
      </w:r>
      <w:r w:rsidR="00CF7309">
        <w:t xml:space="preserve"> listening to your body</w:t>
      </w:r>
      <w:r w:rsidR="00FB7BB5">
        <w:t>,</w:t>
      </w:r>
      <w:r w:rsidR="00CF7309">
        <w:t xml:space="preserve"> you’re not having injuries</w:t>
      </w:r>
      <w:r w:rsidR="00207A58">
        <w:t>, you’re not over doing it</w:t>
      </w:r>
      <w:r w:rsidR="00CF7309">
        <w:t xml:space="preserve"> and </w:t>
      </w:r>
      <w:r w:rsidR="00207A58">
        <w:t>you’re</w:t>
      </w:r>
      <w:r w:rsidR="00CF7309">
        <w:t xml:space="preserve"> giving your body </w:t>
      </w:r>
      <w:r w:rsidR="00207A58">
        <w:t xml:space="preserve">the required </w:t>
      </w:r>
      <w:r w:rsidR="00CF7309">
        <w:t>rest</w:t>
      </w:r>
      <w:r w:rsidR="00207A58">
        <w:t xml:space="preserve"> it needs</w:t>
      </w:r>
      <w:r w:rsidR="00CF7309">
        <w:t xml:space="preserve">. </w:t>
      </w:r>
      <w:r w:rsidR="002A7F9C">
        <w:t>M</w:t>
      </w:r>
      <w:r w:rsidR="00207A58">
        <w:t xml:space="preserve">ake changes or switch things up to avoid being bored with your routine. For </w:t>
      </w:r>
      <w:r w:rsidR="00FB7BB5">
        <w:t>instance,</w:t>
      </w:r>
      <w:r w:rsidR="00207A58">
        <w:t xml:space="preserve"> if you usually walk on the treadmill for 45 minutes for cardio, how about going for a walk outside if the weather is nice or use the cycling bike. Switch the days if you ALWAYS do something on the same day each week</w:t>
      </w:r>
      <w:r w:rsidR="00FB7BB5">
        <w:t xml:space="preserve"> to keep the schedule fresh. The exercise possibilities are </w:t>
      </w:r>
      <w:r>
        <w:t>endless and</w:t>
      </w:r>
      <w:r w:rsidR="00FB7BB5">
        <w:t xml:space="preserve"> are waiting to be added to your routine!</w:t>
      </w:r>
    </w:p>
    <w:p w14:paraId="1CCA84A3" w14:textId="77777777" w:rsidR="000F6668" w:rsidRDefault="000F6668"/>
    <w:p w14:paraId="1417CEBE" w14:textId="2063E5AF" w:rsidR="00770236" w:rsidRDefault="00770236"/>
    <w:sectPr w:rsidR="0077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2"/>
    <w:rsid w:val="000F6668"/>
    <w:rsid w:val="00207A58"/>
    <w:rsid w:val="00294848"/>
    <w:rsid w:val="002A2167"/>
    <w:rsid w:val="002A7F9C"/>
    <w:rsid w:val="00457EB7"/>
    <w:rsid w:val="00605ECC"/>
    <w:rsid w:val="00755E13"/>
    <w:rsid w:val="00770236"/>
    <w:rsid w:val="007C6ED6"/>
    <w:rsid w:val="008A4B23"/>
    <w:rsid w:val="00A7345B"/>
    <w:rsid w:val="00A76E32"/>
    <w:rsid w:val="00C86275"/>
    <w:rsid w:val="00CF7309"/>
    <w:rsid w:val="00D03037"/>
    <w:rsid w:val="00D11E30"/>
    <w:rsid w:val="00EE2761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7FEF"/>
  <w15:chartTrackingRefBased/>
  <w15:docId w15:val="{B24AC9B0-6BA5-481C-8BEE-B23273D2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Mcgruder, Patty L CIV (USA)</cp:lastModifiedBy>
  <cp:revision>3</cp:revision>
  <dcterms:created xsi:type="dcterms:W3CDTF">2023-01-17T13:29:00Z</dcterms:created>
  <dcterms:modified xsi:type="dcterms:W3CDTF">2023-01-17T17:17:00Z</dcterms:modified>
</cp:coreProperties>
</file>